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D3612" w14:textId="519A1329" w:rsidR="00C23D9A" w:rsidRPr="000E03D1" w:rsidRDefault="00C23D9A" w:rsidP="00C23D9A">
      <w:pPr>
        <w:bidi/>
        <w:jc w:val="center"/>
        <w:rPr>
          <w:rFonts w:asciiTheme="minorBidi" w:hAnsiTheme="minorBidi"/>
          <w:sz w:val="32"/>
          <w:szCs w:val="32"/>
          <w:lang w:bidi="ar-IQ"/>
        </w:rPr>
      </w:pPr>
      <w:bookmarkStart w:id="0" w:name="_GoBack"/>
      <w:bookmarkEnd w:id="0"/>
      <w:r w:rsidRPr="000E03D1">
        <w:rPr>
          <w:rFonts w:asciiTheme="minorBidi" w:hAnsiTheme="minorBidi"/>
          <w:sz w:val="32"/>
          <w:szCs w:val="32"/>
          <w:rtl/>
          <w:lang w:bidi="ar-IQ"/>
        </w:rPr>
        <w:t>إ</w:t>
      </w:r>
      <w:r w:rsidRPr="000E03D1">
        <w:rPr>
          <w:rFonts w:asciiTheme="minorBidi" w:hAnsiTheme="minorBidi"/>
          <w:sz w:val="32"/>
          <w:szCs w:val="32"/>
          <w:rtl/>
        </w:rPr>
        <w:t>نتقال الأطفال إلى أنشطة ر</w:t>
      </w:r>
      <w:r w:rsidR="008445C1">
        <w:rPr>
          <w:rFonts w:asciiTheme="minorBidi" w:hAnsiTheme="minorBidi" w:hint="cs"/>
          <w:sz w:val="32"/>
          <w:szCs w:val="32"/>
          <w:rtl/>
        </w:rPr>
        <w:t>و</w:t>
      </w:r>
      <w:r w:rsidRPr="000E03D1">
        <w:rPr>
          <w:rFonts w:asciiTheme="minorBidi" w:hAnsiTheme="minorBidi"/>
          <w:sz w:val="32"/>
          <w:szCs w:val="32"/>
          <w:rtl/>
        </w:rPr>
        <w:t>ض</w:t>
      </w:r>
      <w:r w:rsidR="008445C1">
        <w:rPr>
          <w:rFonts w:asciiTheme="minorBidi" w:hAnsiTheme="minorBidi" w:hint="cs"/>
          <w:sz w:val="32"/>
          <w:szCs w:val="32"/>
          <w:rtl/>
        </w:rPr>
        <w:t>ة</w:t>
      </w:r>
      <w:r w:rsidRPr="000E03D1">
        <w:rPr>
          <w:rFonts w:asciiTheme="minorBidi" w:hAnsiTheme="minorBidi"/>
          <w:sz w:val="32"/>
          <w:szCs w:val="32"/>
          <w:rtl/>
        </w:rPr>
        <w:t xml:space="preserve"> الأطفال      الأسبوع ال</w:t>
      </w:r>
      <w:r w:rsidR="00D02D2B">
        <w:rPr>
          <w:rFonts w:asciiTheme="minorBidi" w:hAnsiTheme="minorBidi" w:hint="cs"/>
          <w:sz w:val="32"/>
          <w:szCs w:val="32"/>
          <w:rtl/>
        </w:rPr>
        <w:t>ساد</w:t>
      </w:r>
      <w:r w:rsidR="00C22C6F">
        <w:rPr>
          <w:rFonts w:asciiTheme="minorBidi" w:hAnsiTheme="minorBidi" w:hint="cs"/>
          <w:sz w:val="32"/>
          <w:szCs w:val="32"/>
          <w:rtl/>
        </w:rPr>
        <w:t>س</w:t>
      </w:r>
    </w:p>
    <w:p w14:paraId="71134EC1" w14:textId="426427BA" w:rsidR="00C23D9A" w:rsidRPr="000E03D1" w:rsidRDefault="00C23D9A" w:rsidP="00C23D9A">
      <w:pPr>
        <w:bidi/>
        <w:rPr>
          <w:rFonts w:asciiTheme="minorBidi" w:hAnsiTheme="minorBidi"/>
          <w:sz w:val="24"/>
          <w:szCs w:val="24"/>
          <w:rtl/>
        </w:rPr>
      </w:pPr>
      <w:r w:rsidRPr="000E03D1">
        <w:rPr>
          <w:rFonts w:asciiTheme="minorBidi" w:hAnsiTheme="minorBidi"/>
          <w:sz w:val="24"/>
          <w:szCs w:val="24"/>
          <w:rtl/>
        </w:rPr>
        <w:t>إلى الآباء الأعزاء، نقدم لكم الأنشطة لمساعدة طفلك على الإستعداد لر</w:t>
      </w:r>
      <w:r w:rsidR="008445C1">
        <w:rPr>
          <w:rFonts w:asciiTheme="minorBidi" w:hAnsiTheme="minorBidi" w:hint="cs"/>
          <w:sz w:val="24"/>
          <w:szCs w:val="24"/>
          <w:rtl/>
        </w:rPr>
        <w:t>و</w:t>
      </w:r>
      <w:r w:rsidRPr="000E03D1">
        <w:rPr>
          <w:rFonts w:asciiTheme="minorBidi" w:hAnsiTheme="minorBidi"/>
          <w:sz w:val="24"/>
          <w:szCs w:val="24"/>
          <w:rtl/>
        </w:rPr>
        <w:t>ض</w:t>
      </w:r>
      <w:r w:rsidR="008445C1">
        <w:rPr>
          <w:rFonts w:asciiTheme="minorBidi" w:hAnsiTheme="minorBidi" w:hint="cs"/>
          <w:sz w:val="24"/>
          <w:szCs w:val="24"/>
          <w:rtl/>
        </w:rPr>
        <w:t>ة</w:t>
      </w:r>
      <w:r w:rsidRPr="000E03D1">
        <w:rPr>
          <w:rFonts w:asciiTheme="minorBidi" w:hAnsiTheme="minorBidi"/>
          <w:sz w:val="24"/>
          <w:szCs w:val="24"/>
          <w:rtl/>
        </w:rPr>
        <w:t xml:space="preserve"> الأطفال. هذه الأنشطة تتماشى مع إطار نتائج التعلم المبكر (</w:t>
      </w:r>
      <w:r w:rsidRPr="000E03D1">
        <w:rPr>
          <w:rFonts w:asciiTheme="minorBidi" w:hAnsiTheme="minorBidi"/>
          <w:sz w:val="24"/>
          <w:szCs w:val="24"/>
        </w:rPr>
        <w:t>ELOF</w:t>
      </w:r>
      <w:r w:rsidRPr="000E03D1">
        <w:rPr>
          <w:rFonts w:asciiTheme="minorBidi" w:hAnsiTheme="minorBidi"/>
          <w:sz w:val="24"/>
          <w:szCs w:val="24"/>
          <w:rtl/>
        </w:rPr>
        <w:t>). إذا كانت لديك أسئلة حول تطور طفلك، ر</w:t>
      </w:r>
      <w:r w:rsidR="008445C1">
        <w:rPr>
          <w:rFonts w:asciiTheme="minorBidi" w:hAnsiTheme="minorBidi" w:hint="cs"/>
          <w:sz w:val="24"/>
          <w:szCs w:val="24"/>
          <w:rtl/>
        </w:rPr>
        <w:t>ا</w:t>
      </w:r>
      <w:r w:rsidRPr="000E03D1">
        <w:rPr>
          <w:rFonts w:asciiTheme="minorBidi" w:hAnsiTheme="minorBidi"/>
          <w:sz w:val="24"/>
          <w:szCs w:val="24"/>
          <w:rtl/>
        </w:rPr>
        <w:t>جع إلى مدرس الصف عندما يتواصل معك. شكرا لكم!</w:t>
      </w:r>
    </w:p>
    <w:p w14:paraId="6F1876AD" w14:textId="4D76DC54" w:rsidR="00AA02FA" w:rsidRPr="000E03D1" w:rsidRDefault="00C23D9A" w:rsidP="007E6517">
      <w:pPr>
        <w:bidi/>
        <w:rPr>
          <w:rFonts w:asciiTheme="minorBidi" w:hAnsiTheme="minorBidi"/>
          <w:sz w:val="24"/>
          <w:szCs w:val="24"/>
        </w:rPr>
      </w:pPr>
      <w:r w:rsidRPr="000E03D1">
        <w:rPr>
          <w:rFonts w:asciiTheme="minorBidi" w:hAnsiTheme="minorBidi"/>
          <w:sz w:val="24"/>
          <w:szCs w:val="24"/>
          <w:rtl/>
        </w:rPr>
        <w:t>قم بزيارة الموقع</w:t>
      </w:r>
      <w:r w:rsidR="000E03D1">
        <w:rPr>
          <w:rFonts w:asciiTheme="minorBidi" w:hAnsiTheme="minorBidi" w:hint="cs"/>
          <w:sz w:val="24"/>
          <w:szCs w:val="24"/>
          <w:rtl/>
        </w:rPr>
        <w:t xml:space="preserve"> </w:t>
      </w:r>
      <w:r w:rsidRPr="000E03D1">
        <w:rPr>
          <w:rStyle w:val="Hyperlink"/>
          <w:rFonts w:asciiTheme="majorBidi" w:hAnsiTheme="majorBidi" w:cstheme="majorBidi"/>
          <w:sz w:val="24"/>
          <w:szCs w:val="24"/>
        </w:rPr>
        <w:t>https://eclkc.ohs.acf.hhs.gov/interactive-head-start-early-learning-outcomes-framework-ages-birth-five</w:t>
      </w:r>
      <w:r w:rsidRPr="000E03D1">
        <w:rPr>
          <w:rFonts w:asciiTheme="minorBidi" w:hAnsiTheme="minorBidi"/>
          <w:sz w:val="24"/>
          <w:szCs w:val="24"/>
          <w:rtl/>
        </w:rPr>
        <w:t xml:space="preserve"> لمعرفة المزيد عن الإستعداد للمدرسة وإطار نتائج التعلم المبكر </w:t>
      </w:r>
      <w:r w:rsidR="007E6517" w:rsidRPr="000E03D1">
        <w:rPr>
          <w:rFonts w:asciiTheme="minorBidi" w:hAnsiTheme="minorBidi"/>
          <w:sz w:val="24"/>
          <w:szCs w:val="24"/>
          <w:rtl/>
        </w:rPr>
        <w:t>(</w:t>
      </w:r>
      <w:r w:rsidRPr="000E03D1">
        <w:rPr>
          <w:rFonts w:asciiTheme="minorBidi" w:hAnsiTheme="minorBidi"/>
          <w:sz w:val="24"/>
          <w:szCs w:val="24"/>
        </w:rPr>
        <w:t>ELOF</w:t>
      </w:r>
      <w:r w:rsidR="007E6517" w:rsidRPr="000E03D1">
        <w:rPr>
          <w:rFonts w:asciiTheme="minorBidi" w:hAnsiTheme="minorBidi"/>
          <w:sz w:val="24"/>
          <w:szCs w:val="24"/>
          <w:rtl/>
        </w:rPr>
        <w:t>)</w:t>
      </w:r>
      <w:r w:rsidRPr="000E03D1">
        <w:rPr>
          <w:rFonts w:asciiTheme="minorBidi" w:hAnsiTheme="minorBidi"/>
          <w:sz w:val="24"/>
          <w:szCs w:val="24"/>
          <w:rtl/>
        </w:rPr>
        <w:t>.</w:t>
      </w:r>
    </w:p>
    <w:tbl>
      <w:tblPr>
        <w:tblStyle w:val="TableGrid"/>
        <w:tblW w:w="0" w:type="auto"/>
        <w:tblLook w:val="04A0" w:firstRow="1" w:lastRow="0" w:firstColumn="1" w:lastColumn="0" w:noHBand="0" w:noVBand="1"/>
      </w:tblPr>
      <w:tblGrid>
        <w:gridCol w:w="11654"/>
      </w:tblGrid>
      <w:tr w:rsidR="000F3EF1" w:rsidRPr="000E03D1" w14:paraId="2512DDD9" w14:textId="77777777" w:rsidTr="000F3EF1">
        <w:tc>
          <w:tcPr>
            <w:tcW w:w="11654" w:type="dxa"/>
          </w:tcPr>
          <w:p w14:paraId="68AF3861" w14:textId="3AF20850" w:rsidR="000F3EF1" w:rsidRPr="000E03D1" w:rsidRDefault="007E6517" w:rsidP="007E6517">
            <w:pPr>
              <w:bidi/>
              <w:rPr>
                <w:rFonts w:asciiTheme="minorBidi" w:hAnsiTheme="minorBidi"/>
                <w:b/>
                <w:sz w:val="24"/>
                <w:szCs w:val="24"/>
              </w:rPr>
            </w:pPr>
            <w:r w:rsidRPr="000E03D1">
              <w:rPr>
                <w:rFonts w:asciiTheme="minorBidi" w:hAnsiTheme="minorBidi"/>
                <w:bCs/>
                <w:sz w:val="24"/>
                <w:szCs w:val="24"/>
                <w:shd w:val="clear" w:color="auto" w:fill="FFFFFF"/>
                <w:rtl/>
              </w:rPr>
              <w:t>اليوم الأول: مناهج التعلم؛</w:t>
            </w:r>
            <w:r w:rsidRPr="000E03D1">
              <w:rPr>
                <w:rFonts w:asciiTheme="minorBidi" w:hAnsiTheme="minorBidi"/>
                <w:b/>
                <w:sz w:val="24"/>
                <w:szCs w:val="24"/>
                <w:rtl/>
              </w:rPr>
              <w:t xml:space="preserve"> </w:t>
            </w:r>
            <w:r w:rsidRPr="000E03D1">
              <w:rPr>
                <w:rStyle w:val="Emphasis"/>
                <w:rFonts w:asciiTheme="minorBidi" w:hAnsiTheme="minorBidi"/>
                <w:i w:val="0"/>
                <w:iCs w:val="0"/>
                <w:color w:val="6A4F47"/>
                <w:sz w:val="24"/>
                <w:szCs w:val="24"/>
                <w:shd w:val="clear" w:color="auto" w:fill="FFFFFF"/>
                <w:rtl/>
              </w:rPr>
              <w:t xml:space="preserve">يركز على </w:t>
            </w:r>
            <w:r w:rsidRPr="00E70E26">
              <w:rPr>
                <w:rStyle w:val="Emphasis"/>
                <w:rFonts w:asciiTheme="minorBidi" w:hAnsiTheme="minorBidi"/>
                <w:color w:val="6A4F47"/>
                <w:sz w:val="24"/>
                <w:szCs w:val="24"/>
                <w:shd w:val="clear" w:color="auto" w:fill="FFFFFF"/>
                <w:rtl/>
              </w:rPr>
              <w:t>كيفية</w:t>
            </w:r>
            <w:r w:rsidRPr="000E03D1">
              <w:rPr>
                <w:rStyle w:val="Emphasis"/>
                <w:rFonts w:asciiTheme="minorBidi" w:hAnsiTheme="minorBidi"/>
                <w:i w:val="0"/>
                <w:iCs w:val="0"/>
                <w:color w:val="6A4F47"/>
                <w:sz w:val="24"/>
                <w:szCs w:val="24"/>
                <w:shd w:val="clear" w:color="auto" w:fill="FFFFFF"/>
                <w:rtl/>
              </w:rPr>
              <w:t xml:space="preserve"> تعلم الأطفال. يشير إلى المهارات والسلوكيات التي يستخدمها الأطفال للمشاركة في التعلم</w:t>
            </w:r>
          </w:p>
        </w:tc>
      </w:tr>
      <w:tr w:rsidR="000F3EF1" w:rsidRPr="000E03D1" w14:paraId="20A59925" w14:textId="77777777" w:rsidTr="000F3EF1">
        <w:tc>
          <w:tcPr>
            <w:tcW w:w="11654" w:type="dxa"/>
          </w:tcPr>
          <w:p w14:paraId="5FD59AEE" w14:textId="43FF84D1" w:rsidR="000F3EF1" w:rsidRPr="000E03D1" w:rsidRDefault="007E6517" w:rsidP="000870CE">
            <w:pPr>
              <w:bidi/>
              <w:rPr>
                <w:rFonts w:asciiTheme="minorBidi" w:hAnsiTheme="minorBidi"/>
                <w:b/>
                <w:color w:val="6A4F47"/>
                <w:sz w:val="24"/>
                <w:szCs w:val="24"/>
                <w:shd w:val="clear" w:color="auto" w:fill="FFFFFF"/>
              </w:rPr>
            </w:pPr>
            <w:r w:rsidRPr="00C22C6F">
              <w:rPr>
                <w:rFonts w:asciiTheme="minorBidi" w:hAnsiTheme="minorBidi"/>
                <w:b/>
                <w:color w:val="6A4F47"/>
                <w:sz w:val="24"/>
                <w:szCs w:val="24"/>
                <w:shd w:val="clear" w:color="auto" w:fill="FFFFFF"/>
                <w:rtl/>
              </w:rPr>
              <w:t xml:space="preserve">النشاط: </w:t>
            </w:r>
            <w:r w:rsidR="00D02D2B">
              <w:rPr>
                <w:rFonts w:asciiTheme="minorBidi" w:hAnsiTheme="minorBidi" w:hint="cs"/>
                <w:b/>
                <w:color w:val="6A4F47"/>
                <w:sz w:val="24"/>
                <w:szCs w:val="24"/>
                <w:shd w:val="clear" w:color="auto" w:fill="FFFFFF"/>
                <w:rtl/>
              </w:rPr>
              <w:t>إ</w:t>
            </w:r>
            <w:r w:rsidR="00D02D2B" w:rsidRPr="00D02D2B">
              <w:rPr>
                <w:rFonts w:asciiTheme="minorBidi" w:hAnsiTheme="minorBidi" w:cs="Arial"/>
                <w:b/>
                <w:color w:val="6A4F47"/>
                <w:sz w:val="24"/>
                <w:szCs w:val="24"/>
                <w:shd w:val="clear" w:color="auto" w:fill="FFFFFF"/>
                <w:rtl/>
              </w:rPr>
              <w:t>لعب لعبة حيث يتعلم طفلك</w:t>
            </w:r>
            <w:r w:rsidR="00D02D2B">
              <w:rPr>
                <w:rFonts w:asciiTheme="minorBidi" w:hAnsiTheme="minorBidi" w:cs="Arial" w:hint="cs"/>
                <w:b/>
                <w:color w:val="6A4F47"/>
                <w:sz w:val="24"/>
                <w:szCs w:val="24"/>
                <w:shd w:val="clear" w:color="auto" w:fill="FFFFFF"/>
                <w:rtl/>
              </w:rPr>
              <w:t xml:space="preserve"> فيها</w:t>
            </w:r>
            <w:r w:rsidR="00D02D2B" w:rsidRPr="00D02D2B">
              <w:rPr>
                <w:rFonts w:asciiTheme="minorBidi" w:hAnsiTheme="minorBidi" w:cs="Arial"/>
                <w:b/>
                <w:color w:val="6A4F47"/>
                <w:sz w:val="24"/>
                <w:szCs w:val="24"/>
                <w:shd w:val="clear" w:color="auto" w:fill="FFFFFF"/>
                <w:rtl/>
              </w:rPr>
              <w:t xml:space="preserve"> </w:t>
            </w:r>
            <w:r w:rsidR="00D02D2B">
              <w:rPr>
                <w:rFonts w:asciiTheme="minorBidi" w:hAnsiTheme="minorBidi" w:cs="Arial" w:hint="cs"/>
                <w:b/>
                <w:color w:val="6A4F47"/>
                <w:sz w:val="24"/>
                <w:szCs w:val="24"/>
                <w:shd w:val="clear" w:color="auto" w:fill="FFFFFF"/>
                <w:rtl/>
              </w:rPr>
              <w:t>ال</w:t>
            </w:r>
            <w:r w:rsidR="00D02D2B" w:rsidRPr="00D02D2B">
              <w:rPr>
                <w:rFonts w:asciiTheme="minorBidi" w:hAnsiTheme="minorBidi" w:cs="Arial"/>
                <w:b/>
                <w:color w:val="6A4F47"/>
                <w:sz w:val="24"/>
                <w:szCs w:val="24"/>
                <w:shd w:val="clear" w:color="auto" w:fill="FFFFFF"/>
                <w:rtl/>
              </w:rPr>
              <w:t>تناوب</w:t>
            </w:r>
            <w:r w:rsidR="00D02D2B">
              <w:rPr>
                <w:rFonts w:asciiTheme="minorBidi" w:hAnsiTheme="minorBidi" w:cs="Arial" w:hint="cs"/>
                <w:b/>
                <w:color w:val="6A4F47"/>
                <w:sz w:val="24"/>
                <w:szCs w:val="24"/>
                <w:shd w:val="clear" w:color="auto" w:fill="FFFFFF"/>
                <w:rtl/>
              </w:rPr>
              <w:t xml:space="preserve"> في الدور</w:t>
            </w:r>
            <w:r w:rsidR="00D02D2B" w:rsidRPr="00D02D2B">
              <w:rPr>
                <w:rFonts w:asciiTheme="minorBidi" w:hAnsiTheme="minorBidi" w:cs="Arial"/>
                <w:b/>
                <w:color w:val="6A4F47"/>
                <w:sz w:val="24"/>
                <w:szCs w:val="24"/>
                <w:shd w:val="clear" w:color="auto" w:fill="FFFFFF"/>
                <w:rtl/>
              </w:rPr>
              <w:t>.</w:t>
            </w:r>
          </w:p>
        </w:tc>
      </w:tr>
    </w:tbl>
    <w:p w14:paraId="78D3F7F8" w14:textId="77777777" w:rsidR="000F3EF1" w:rsidRDefault="000F3EF1" w:rsidP="00AA02FA">
      <w:pPr>
        <w:rPr>
          <w:b/>
          <w:sz w:val="24"/>
          <w:szCs w:val="24"/>
        </w:rPr>
      </w:pPr>
    </w:p>
    <w:tbl>
      <w:tblPr>
        <w:tblStyle w:val="TableGrid"/>
        <w:tblW w:w="0" w:type="auto"/>
        <w:tblLook w:val="04A0" w:firstRow="1" w:lastRow="0" w:firstColumn="1" w:lastColumn="0" w:noHBand="0" w:noVBand="1"/>
      </w:tblPr>
      <w:tblGrid>
        <w:gridCol w:w="11654"/>
      </w:tblGrid>
      <w:tr w:rsidR="000F3EF1" w:rsidRPr="000F3EF1" w14:paraId="39ED35CA" w14:textId="77777777" w:rsidTr="000F3EF1">
        <w:tc>
          <w:tcPr>
            <w:tcW w:w="11654" w:type="dxa"/>
          </w:tcPr>
          <w:p w14:paraId="04227B9F" w14:textId="19887AEC" w:rsidR="000F3EF1" w:rsidRPr="000E03D1" w:rsidRDefault="000870CE" w:rsidP="000E03D1">
            <w:pPr>
              <w:bidi/>
              <w:rPr>
                <w:rFonts w:asciiTheme="minorBidi" w:hAnsiTheme="minorBidi"/>
                <w:b/>
                <w:sz w:val="24"/>
                <w:szCs w:val="24"/>
              </w:rPr>
            </w:pPr>
            <w:r w:rsidRPr="000E03D1">
              <w:rPr>
                <w:rFonts w:asciiTheme="minorBidi" w:hAnsiTheme="minorBidi"/>
                <w:bCs/>
                <w:color w:val="000000" w:themeColor="text1"/>
                <w:sz w:val="24"/>
                <w:szCs w:val="24"/>
                <w:rtl/>
              </w:rPr>
              <w:t>اليوم الثاني: إجتماعي وعاطفي؛</w:t>
            </w:r>
            <w:r w:rsidRPr="000E03D1">
              <w:rPr>
                <w:rFonts w:asciiTheme="minorBidi" w:hAnsiTheme="minorBidi"/>
                <w:b/>
                <w:color w:val="000000" w:themeColor="text1"/>
                <w:sz w:val="24"/>
                <w:szCs w:val="24"/>
                <w:rtl/>
              </w:rPr>
              <w:t xml:space="preserve"> </w:t>
            </w:r>
            <w:r w:rsidRPr="00C22C6F">
              <w:rPr>
                <w:rFonts w:asciiTheme="minorBidi" w:hAnsiTheme="minorBidi"/>
                <w:b/>
                <w:color w:val="6A4F47"/>
                <w:sz w:val="24"/>
                <w:szCs w:val="24"/>
                <w:shd w:val="clear" w:color="auto" w:fill="FFFFFF"/>
                <w:rtl/>
              </w:rPr>
              <w:t>يوفر التطور ال</w:t>
            </w:r>
            <w:r w:rsidR="000E03D1" w:rsidRPr="00C22C6F">
              <w:rPr>
                <w:rFonts w:asciiTheme="minorBidi" w:hAnsiTheme="minorBidi"/>
                <w:b/>
                <w:color w:val="6A4F47"/>
                <w:sz w:val="24"/>
                <w:szCs w:val="24"/>
                <w:shd w:val="clear" w:color="auto" w:fill="FFFFFF"/>
                <w:rtl/>
              </w:rPr>
              <w:t>إ</w:t>
            </w:r>
            <w:r w:rsidRPr="00C22C6F">
              <w:rPr>
                <w:rFonts w:asciiTheme="minorBidi" w:hAnsiTheme="minorBidi"/>
                <w:b/>
                <w:color w:val="6A4F47"/>
                <w:sz w:val="24"/>
                <w:szCs w:val="24"/>
                <w:shd w:val="clear" w:color="auto" w:fill="FFFFFF"/>
                <w:rtl/>
              </w:rPr>
              <w:t>جتماعي والعاطفي الإيجابي في السنوات الأولى أساسًا هامًا للتنمية والتعلم مدى الحياة.</w:t>
            </w:r>
          </w:p>
        </w:tc>
      </w:tr>
      <w:tr w:rsidR="000F3EF1" w:rsidRPr="000F3EF1" w14:paraId="04FBB06E" w14:textId="77777777" w:rsidTr="000F3EF1">
        <w:tc>
          <w:tcPr>
            <w:tcW w:w="11654" w:type="dxa"/>
          </w:tcPr>
          <w:p w14:paraId="5C35549B" w14:textId="2F6B8FEA" w:rsidR="000F3EF1" w:rsidRPr="000E03D1" w:rsidRDefault="000E03D1" w:rsidP="000E03D1">
            <w:pPr>
              <w:bidi/>
              <w:rPr>
                <w:rFonts w:asciiTheme="minorBidi" w:hAnsiTheme="minorBidi"/>
                <w:b/>
                <w:color w:val="6A4F47"/>
                <w:sz w:val="24"/>
                <w:szCs w:val="24"/>
                <w:shd w:val="clear" w:color="auto" w:fill="FFFFFF"/>
              </w:rPr>
            </w:pPr>
            <w:r w:rsidRPr="000E03D1">
              <w:rPr>
                <w:rFonts w:asciiTheme="minorBidi" w:hAnsiTheme="minorBidi"/>
                <w:bCs/>
                <w:color w:val="6A4F47"/>
                <w:sz w:val="24"/>
                <w:szCs w:val="24"/>
                <w:shd w:val="clear" w:color="auto" w:fill="FFFFFF"/>
                <w:rtl/>
              </w:rPr>
              <w:t>النشاط:</w:t>
            </w:r>
            <w:r w:rsidRPr="000E03D1">
              <w:rPr>
                <w:rFonts w:asciiTheme="minorBidi" w:hAnsiTheme="minorBidi"/>
                <w:b/>
                <w:color w:val="6A4F47"/>
                <w:sz w:val="24"/>
                <w:szCs w:val="24"/>
                <w:shd w:val="clear" w:color="auto" w:fill="FFFFFF"/>
                <w:rtl/>
              </w:rPr>
              <w:t xml:space="preserve"> </w:t>
            </w:r>
            <w:r w:rsidR="00D02D2B" w:rsidRPr="00D02D2B">
              <w:rPr>
                <w:rFonts w:asciiTheme="minorBidi" w:hAnsiTheme="minorBidi" w:cs="Arial"/>
                <w:b/>
                <w:color w:val="6A4F47"/>
                <w:sz w:val="24"/>
                <w:szCs w:val="24"/>
                <w:shd w:val="clear" w:color="auto" w:fill="FFFFFF"/>
                <w:rtl/>
              </w:rPr>
              <w:t>اسأل طفلك "ما الذي يجعلك حزينًا" ما الذي يجعلك سعيدًا "كيف تشعر عندما يعانقك شخص ما، وما إلى ذلك. يحتاج الأطفال إلى تعلم تسمية مشاعرهم. سيساعد هذا النشاط طفلك على تصنيف مشاعره بشكل صحيح.</w:t>
            </w:r>
          </w:p>
        </w:tc>
      </w:tr>
    </w:tbl>
    <w:p w14:paraId="568D1768" w14:textId="77777777" w:rsidR="000F3EF1" w:rsidRDefault="000F3EF1">
      <w:pPr>
        <w:rPr>
          <w:b/>
          <w:sz w:val="24"/>
          <w:szCs w:val="24"/>
        </w:rPr>
      </w:pPr>
    </w:p>
    <w:tbl>
      <w:tblPr>
        <w:tblStyle w:val="TableGrid"/>
        <w:tblW w:w="0" w:type="auto"/>
        <w:tblLook w:val="04A0" w:firstRow="1" w:lastRow="0" w:firstColumn="1" w:lastColumn="0" w:noHBand="0" w:noVBand="1"/>
      </w:tblPr>
      <w:tblGrid>
        <w:gridCol w:w="11654"/>
      </w:tblGrid>
      <w:tr w:rsidR="000F3EF1" w:rsidRPr="000F3EF1" w14:paraId="09FE0E7A" w14:textId="77777777" w:rsidTr="000F3EF1">
        <w:tc>
          <w:tcPr>
            <w:tcW w:w="11654" w:type="dxa"/>
          </w:tcPr>
          <w:p w14:paraId="3554D7EF" w14:textId="7A5BF9FA" w:rsidR="000E03D1" w:rsidRPr="009441C5" w:rsidRDefault="000E03D1" w:rsidP="000E03D1">
            <w:pPr>
              <w:bidi/>
              <w:rPr>
                <w:rFonts w:asciiTheme="minorBidi" w:hAnsiTheme="minorBidi" w:cs="Arial"/>
                <w:b/>
                <w:color w:val="6A4F47"/>
                <w:sz w:val="24"/>
                <w:szCs w:val="24"/>
                <w:shd w:val="clear" w:color="auto" w:fill="FFFFFF"/>
              </w:rPr>
            </w:pPr>
            <w:r w:rsidRPr="009441C5">
              <w:rPr>
                <w:rFonts w:asciiTheme="minorBidi" w:hAnsiTheme="minorBidi" w:cs="Arial" w:hint="cs"/>
                <w:b/>
                <w:sz w:val="24"/>
                <w:szCs w:val="24"/>
                <w:shd w:val="clear" w:color="auto" w:fill="FFFFFF"/>
                <w:rtl/>
              </w:rPr>
              <w:t>ال</w:t>
            </w:r>
            <w:r w:rsidRPr="009441C5">
              <w:rPr>
                <w:rFonts w:asciiTheme="minorBidi" w:hAnsiTheme="minorBidi" w:cs="Arial"/>
                <w:b/>
                <w:sz w:val="24"/>
                <w:szCs w:val="24"/>
                <w:shd w:val="clear" w:color="auto" w:fill="FFFFFF"/>
                <w:rtl/>
              </w:rPr>
              <w:t>يوم</w:t>
            </w:r>
            <w:r w:rsidRPr="009441C5">
              <w:rPr>
                <w:rFonts w:asciiTheme="minorBidi" w:hAnsiTheme="minorBidi" w:cs="Arial" w:hint="cs"/>
                <w:b/>
                <w:sz w:val="24"/>
                <w:szCs w:val="24"/>
                <w:shd w:val="clear" w:color="auto" w:fill="FFFFFF"/>
                <w:rtl/>
              </w:rPr>
              <w:t xml:space="preserve"> الثالث</w:t>
            </w:r>
            <w:r w:rsidRPr="009441C5">
              <w:rPr>
                <w:rFonts w:asciiTheme="minorBidi" w:hAnsiTheme="minorBidi" w:cs="Arial"/>
                <w:b/>
                <w:sz w:val="24"/>
                <w:szCs w:val="24"/>
                <w:shd w:val="clear" w:color="auto" w:fill="FFFFFF"/>
                <w:rtl/>
              </w:rPr>
              <w:t xml:space="preserve">. اللغة </w:t>
            </w:r>
            <w:r w:rsidRPr="009441C5">
              <w:rPr>
                <w:rFonts w:asciiTheme="minorBidi" w:hAnsiTheme="minorBidi" w:cs="Arial" w:hint="cs"/>
                <w:b/>
                <w:sz w:val="24"/>
                <w:szCs w:val="24"/>
                <w:shd w:val="clear" w:color="auto" w:fill="FFFFFF"/>
                <w:rtl/>
              </w:rPr>
              <w:t>و تعلم القراءة والكتابة</w:t>
            </w:r>
            <w:r w:rsidRPr="009441C5">
              <w:rPr>
                <w:rFonts w:asciiTheme="minorBidi" w:hAnsiTheme="minorBidi" w:cs="Arial"/>
                <w:b/>
                <w:sz w:val="24"/>
                <w:szCs w:val="24"/>
                <w:shd w:val="clear" w:color="auto" w:fill="FFFFFF"/>
                <w:rtl/>
              </w:rPr>
              <w:t xml:space="preserve">؛ </w:t>
            </w:r>
            <w:r w:rsidRPr="009441C5">
              <w:rPr>
                <w:rFonts w:asciiTheme="minorBidi" w:hAnsiTheme="minorBidi" w:cs="Arial"/>
                <w:b/>
                <w:color w:val="6A4F47"/>
                <w:sz w:val="24"/>
                <w:szCs w:val="24"/>
                <w:shd w:val="clear" w:color="auto" w:fill="FFFFFF"/>
                <w:rtl/>
              </w:rPr>
              <w:t xml:space="preserve">التواصل أساسي للتجربة الإنسانية، واللغة </w:t>
            </w:r>
            <w:r w:rsidRPr="009441C5">
              <w:rPr>
                <w:rFonts w:asciiTheme="minorBidi" w:hAnsiTheme="minorBidi" w:cs="Arial" w:hint="cs"/>
                <w:b/>
                <w:color w:val="6A4F47"/>
                <w:sz w:val="24"/>
                <w:szCs w:val="24"/>
                <w:shd w:val="clear" w:color="auto" w:fill="FFFFFF"/>
                <w:rtl/>
              </w:rPr>
              <w:t>وتعلم القراءة والكتابة</w:t>
            </w:r>
            <w:r w:rsidRPr="009441C5">
              <w:rPr>
                <w:rFonts w:asciiTheme="minorBidi" w:hAnsiTheme="minorBidi" w:cs="Arial"/>
                <w:b/>
                <w:color w:val="6A4F47"/>
                <w:sz w:val="24"/>
                <w:szCs w:val="24"/>
                <w:shd w:val="clear" w:color="auto" w:fill="FFFFFF"/>
                <w:rtl/>
              </w:rPr>
              <w:t xml:space="preserve"> ضروريان لتعلم الأطفال</w:t>
            </w:r>
          </w:p>
          <w:p w14:paraId="0F63FD6E" w14:textId="3591F52A" w:rsidR="000F3EF1" w:rsidRPr="009441C5" w:rsidRDefault="000F3EF1" w:rsidP="000E03D1">
            <w:pPr>
              <w:bidi/>
              <w:rPr>
                <w:rFonts w:asciiTheme="minorBidi" w:hAnsiTheme="minorBidi" w:cs="Arial"/>
                <w:b/>
                <w:color w:val="6A4F47"/>
                <w:sz w:val="24"/>
                <w:szCs w:val="24"/>
                <w:shd w:val="clear" w:color="auto" w:fill="FFFFFF"/>
              </w:rPr>
            </w:pPr>
          </w:p>
        </w:tc>
      </w:tr>
      <w:tr w:rsidR="000F3EF1" w:rsidRPr="000F3EF1" w14:paraId="675B695A" w14:textId="77777777" w:rsidTr="000F3EF1">
        <w:tc>
          <w:tcPr>
            <w:tcW w:w="11654" w:type="dxa"/>
          </w:tcPr>
          <w:p w14:paraId="64978D58" w14:textId="4F051862" w:rsidR="000F3EF1" w:rsidRPr="009441C5" w:rsidRDefault="000E03D1" w:rsidP="000E03D1">
            <w:pPr>
              <w:bidi/>
              <w:rPr>
                <w:rFonts w:asciiTheme="minorBidi" w:hAnsiTheme="minorBidi" w:cs="Arial"/>
                <w:b/>
                <w:color w:val="6A4F47"/>
                <w:sz w:val="24"/>
                <w:szCs w:val="24"/>
                <w:shd w:val="clear" w:color="auto" w:fill="FFFFFF"/>
                <w:rtl/>
              </w:rPr>
            </w:pPr>
            <w:r w:rsidRPr="009441C5">
              <w:rPr>
                <w:rFonts w:asciiTheme="minorBidi" w:hAnsiTheme="minorBidi" w:cs="Arial"/>
                <w:bCs/>
                <w:color w:val="6A4F47"/>
                <w:sz w:val="24"/>
                <w:szCs w:val="24"/>
                <w:shd w:val="clear" w:color="auto" w:fill="FFFFFF"/>
                <w:rtl/>
              </w:rPr>
              <w:t>النشاط:</w:t>
            </w:r>
            <w:r w:rsidRPr="009441C5">
              <w:rPr>
                <w:rFonts w:asciiTheme="minorBidi" w:hAnsiTheme="minorBidi" w:cs="Arial"/>
                <w:b/>
                <w:color w:val="6A4F47"/>
                <w:sz w:val="24"/>
                <w:szCs w:val="24"/>
                <w:shd w:val="clear" w:color="auto" w:fill="FFFFFF"/>
                <w:rtl/>
              </w:rPr>
              <w:t xml:space="preserve"> </w:t>
            </w:r>
            <w:r w:rsidR="00A43AEC" w:rsidRPr="009441C5">
              <w:rPr>
                <w:rFonts w:asciiTheme="minorBidi" w:hAnsiTheme="minorBidi" w:cs="Arial" w:hint="cs"/>
                <w:b/>
                <w:color w:val="6A4F47"/>
                <w:sz w:val="24"/>
                <w:szCs w:val="24"/>
                <w:shd w:val="clear" w:color="auto" w:fill="FFFFFF"/>
                <w:rtl/>
              </w:rPr>
              <w:t>إ</w:t>
            </w:r>
            <w:r w:rsidR="00A43AEC" w:rsidRPr="009441C5">
              <w:rPr>
                <w:rFonts w:asciiTheme="minorBidi" w:hAnsiTheme="minorBidi" w:cs="Arial"/>
                <w:b/>
                <w:color w:val="6A4F47"/>
                <w:sz w:val="24"/>
                <w:szCs w:val="24"/>
                <w:shd w:val="clear" w:color="auto" w:fill="FFFFFF"/>
                <w:rtl/>
              </w:rPr>
              <w:t xml:space="preserve">منح طفلك قطعة من الورق </w:t>
            </w:r>
            <w:r w:rsidR="00A43AEC" w:rsidRPr="009441C5">
              <w:rPr>
                <w:rFonts w:asciiTheme="minorBidi" w:hAnsiTheme="minorBidi" w:cs="Arial" w:hint="cs"/>
                <w:b/>
                <w:color w:val="6A4F47"/>
                <w:sz w:val="24"/>
                <w:szCs w:val="24"/>
                <w:shd w:val="clear" w:color="auto" w:fill="FFFFFF"/>
                <w:rtl/>
              </w:rPr>
              <w:t>و</w:t>
            </w:r>
            <w:r w:rsidR="00A43AEC" w:rsidRPr="009441C5">
              <w:rPr>
                <w:rFonts w:asciiTheme="minorBidi" w:hAnsiTheme="minorBidi" w:cs="Arial"/>
                <w:b/>
                <w:color w:val="6A4F47"/>
                <w:sz w:val="24"/>
                <w:szCs w:val="24"/>
                <w:shd w:val="clear" w:color="auto" w:fill="FFFFFF"/>
                <w:rtl/>
              </w:rPr>
              <w:t>قلم الرصاص، ودعه</w:t>
            </w:r>
            <w:r w:rsidR="008445C1">
              <w:rPr>
                <w:rFonts w:asciiTheme="minorBidi" w:hAnsiTheme="minorBidi" w:cs="Arial" w:hint="cs"/>
                <w:b/>
                <w:color w:val="6A4F47"/>
                <w:sz w:val="24"/>
                <w:szCs w:val="24"/>
                <w:shd w:val="clear" w:color="auto" w:fill="FFFFFF"/>
                <w:rtl/>
              </w:rPr>
              <w:t>/ا</w:t>
            </w:r>
            <w:r w:rsidR="00A43AEC" w:rsidRPr="009441C5">
              <w:rPr>
                <w:rFonts w:asciiTheme="minorBidi" w:hAnsiTheme="minorBidi" w:cs="Arial"/>
                <w:b/>
                <w:color w:val="6A4F47"/>
                <w:sz w:val="24"/>
                <w:szCs w:val="24"/>
                <w:shd w:val="clear" w:color="auto" w:fill="FFFFFF"/>
                <w:rtl/>
              </w:rPr>
              <w:t xml:space="preserve"> يرسم</w:t>
            </w:r>
            <w:r w:rsidR="008445C1">
              <w:rPr>
                <w:rFonts w:asciiTheme="minorBidi" w:hAnsiTheme="minorBidi" w:cs="Arial" w:hint="cs"/>
                <w:b/>
                <w:color w:val="6A4F47"/>
                <w:sz w:val="24"/>
                <w:szCs w:val="24"/>
                <w:shd w:val="clear" w:color="auto" w:fill="FFFFFF"/>
                <w:rtl/>
              </w:rPr>
              <w:t xml:space="preserve"> (ترسم)</w:t>
            </w:r>
            <w:r w:rsidR="00A43AEC" w:rsidRPr="009441C5">
              <w:rPr>
                <w:rFonts w:asciiTheme="minorBidi" w:hAnsiTheme="minorBidi" w:cs="Arial"/>
                <w:b/>
                <w:color w:val="6A4F47"/>
                <w:sz w:val="24"/>
                <w:szCs w:val="24"/>
                <w:shd w:val="clear" w:color="auto" w:fill="FFFFFF"/>
                <w:rtl/>
              </w:rPr>
              <w:t xml:space="preserve"> صورة. اسأله</w:t>
            </w:r>
            <w:r w:rsidR="008445C1">
              <w:rPr>
                <w:rFonts w:asciiTheme="minorBidi" w:hAnsiTheme="minorBidi" w:cs="Arial" w:hint="cs"/>
                <w:b/>
                <w:color w:val="6A4F47"/>
                <w:sz w:val="24"/>
                <w:szCs w:val="24"/>
                <w:shd w:val="clear" w:color="auto" w:fill="FFFFFF"/>
                <w:rtl/>
              </w:rPr>
              <w:t>/ا</w:t>
            </w:r>
            <w:r w:rsidR="00A43AEC" w:rsidRPr="009441C5">
              <w:rPr>
                <w:rFonts w:asciiTheme="minorBidi" w:hAnsiTheme="minorBidi" w:cs="Arial"/>
                <w:b/>
                <w:color w:val="6A4F47"/>
                <w:sz w:val="24"/>
                <w:szCs w:val="24"/>
                <w:shd w:val="clear" w:color="auto" w:fill="FFFFFF"/>
                <w:rtl/>
              </w:rPr>
              <w:t xml:space="preserve"> </w:t>
            </w:r>
            <w:r w:rsidR="00A43AEC" w:rsidRPr="009441C5">
              <w:rPr>
                <w:rFonts w:asciiTheme="minorBidi" w:hAnsiTheme="minorBidi" w:cs="Arial" w:hint="cs"/>
                <w:b/>
                <w:color w:val="6A4F47"/>
                <w:sz w:val="24"/>
                <w:szCs w:val="24"/>
                <w:shd w:val="clear" w:color="auto" w:fill="FFFFFF"/>
                <w:rtl/>
              </w:rPr>
              <w:t xml:space="preserve">أسئلة </w:t>
            </w:r>
            <w:r w:rsidR="00A43AEC" w:rsidRPr="009441C5">
              <w:rPr>
                <w:rFonts w:asciiTheme="minorBidi" w:hAnsiTheme="minorBidi" w:cs="Arial"/>
                <w:b/>
                <w:color w:val="6A4F47"/>
                <w:sz w:val="24"/>
                <w:szCs w:val="24"/>
                <w:shd w:val="clear" w:color="auto" w:fill="FFFFFF"/>
                <w:rtl/>
              </w:rPr>
              <w:t>عن صورته</w:t>
            </w:r>
            <w:r w:rsidR="00A43AEC" w:rsidRPr="009441C5">
              <w:rPr>
                <w:rFonts w:asciiTheme="minorBidi" w:hAnsiTheme="minorBidi" w:cs="Arial" w:hint="cs"/>
                <w:b/>
                <w:color w:val="6A4F47"/>
                <w:sz w:val="24"/>
                <w:szCs w:val="24"/>
                <w:shd w:val="clear" w:color="auto" w:fill="FFFFFF"/>
                <w:rtl/>
              </w:rPr>
              <w:t>ِ</w:t>
            </w:r>
            <w:r w:rsidR="008445C1">
              <w:rPr>
                <w:rFonts w:asciiTheme="minorBidi" w:hAnsiTheme="minorBidi" w:cs="Arial" w:hint="cs"/>
                <w:b/>
                <w:color w:val="6A4F47"/>
                <w:sz w:val="24"/>
                <w:szCs w:val="24"/>
                <w:shd w:val="clear" w:color="auto" w:fill="FFFFFF"/>
                <w:rtl/>
              </w:rPr>
              <w:t>/ا</w:t>
            </w:r>
            <w:r w:rsidR="00A43AEC" w:rsidRPr="009441C5">
              <w:rPr>
                <w:rFonts w:asciiTheme="minorBidi" w:hAnsiTheme="minorBidi" w:cs="Arial"/>
                <w:b/>
                <w:color w:val="6A4F47"/>
                <w:sz w:val="24"/>
                <w:szCs w:val="24"/>
                <w:shd w:val="clear" w:color="auto" w:fill="FFFFFF"/>
                <w:rtl/>
              </w:rPr>
              <w:t xml:space="preserve">. </w:t>
            </w:r>
            <w:r w:rsidR="00A43AEC" w:rsidRPr="009441C5">
              <w:rPr>
                <w:rFonts w:asciiTheme="minorBidi" w:hAnsiTheme="minorBidi" w:cs="Arial" w:hint="cs"/>
                <w:b/>
                <w:color w:val="6A4F47"/>
                <w:sz w:val="24"/>
                <w:szCs w:val="24"/>
                <w:shd w:val="clear" w:color="auto" w:fill="FFFFFF"/>
                <w:rtl/>
              </w:rPr>
              <w:t>أ</w:t>
            </w:r>
            <w:r w:rsidR="00A43AEC" w:rsidRPr="009441C5">
              <w:rPr>
                <w:rFonts w:asciiTheme="minorBidi" w:hAnsiTheme="minorBidi" w:cs="Arial"/>
                <w:b/>
                <w:color w:val="6A4F47"/>
                <w:sz w:val="24"/>
                <w:szCs w:val="24"/>
                <w:shd w:val="clear" w:color="auto" w:fill="FFFFFF"/>
                <w:rtl/>
              </w:rPr>
              <w:t>كتب صورته</w:t>
            </w:r>
            <w:r w:rsidR="008445C1">
              <w:rPr>
                <w:rFonts w:asciiTheme="minorBidi" w:hAnsiTheme="minorBidi" w:cs="Arial" w:hint="cs"/>
                <w:b/>
                <w:color w:val="6A4F47"/>
                <w:sz w:val="24"/>
                <w:szCs w:val="24"/>
                <w:shd w:val="clear" w:color="auto" w:fill="FFFFFF"/>
                <w:rtl/>
              </w:rPr>
              <w:t>/ا</w:t>
            </w:r>
            <w:r w:rsidR="00A43AEC" w:rsidRPr="009441C5">
              <w:rPr>
                <w:rFonts w:asciiTheme="minorBidi" w:hAnsiTheme="minorBidi" w:cs="Arial"/>
                <w:b/>
                <w:color w:val="6A4F47"/>
                <w:sz w:val="24"/>
                <w:szCs w:val="24"/>
                <w:shd w:val="clear" w:color="auto" w:fill="FFFFFF"/>
                <w:rtl/>
              </w:rPr>
              <w:t xml:space="preserve"> و</w:t>
            </w:r>
            <w:r w:rsidR="00A43AEC" w:rsidRPr="009441C5">
              <w:rPr>
                <w:rFonts w:asciiTheme="minorBidi" w:hAnsiTheme="minorBidi" w:cs="Arial" w:hint="cs"/>
                <w:b/>
                <w:color w:val="6A4F47"/>
                <w:sz w:val="24"/>
                <w:szCs w:val="24"/>
                <w:shd w:val="clear" w:color="auto" w:fill="FFFFFF"/>
                <w:rtl/>
              </w:rPr>
              <w:t>أ</w:t>
            </w:r>
            <w:r w:rsidR="00A43AEC" w:rsidRPr="009441C5">
              <w:rPr>
                <w:rFonts w:asciiTheme="minorBidi" w:hAnsiTheme="minorBidi" w:cs="Arial"/>
                <w:b/>
                <w:color w:val="6A4F47"/>
                <w:sz w:val="24"/>
                <w:szCs w:val="24"/>
                <w:shd w:val="clear" w:color="auto" w:fill="FFFFFF"/>
                <w:rtl/>
              </w:rPr>
              <w:t xml:space="preserve">كتب الإجابات. سيتيح ذلك لطفلك فرصة </w:t>
            </w:r>
            <w:r w:rsidR="00A43AEC" w:rsidRPr="009441C5">
              <w:rPr>
                <w:rFonts w:asciiTheme="minorBidi" w:hAnsiTheme="minorBidi" w:cs="Arial" w:hint="cs"/>
                <w:b/>
                <w:color w:val="6A4F47"/>
                <w:sz w:val="24"/>
                <w:szCs w:val="24"/>
                <w:shd w:val="clear" w:color="auto" w:fill="FFFFFF"/>
                <w:rtl/>
              </w:rPr>
              <w:t>إ</w:t>
            </w:r>
            <w:r w:rsidR="00A43AEC" w:rsidRPr="009441C5">
              <w:rPr>
                <w:rFonts w:asciiTheme="minorBidi" w:hAnsiTheme="minorBidi" w:cs="Arial"/>
                <w:b/>
                <w:color w:val="6A4F47"/>
                <w:sz w:val="24"/>
                <w:szCs w:val="24"/>
                <w:shd w:val="clear" w:color="auto" w:fill="FFFFFF"/>
                <w:rtl/>
              </w:rPr>
              <w:t>ستخدام اللغة أثناء التفكير في مستوى أعلى. قد يبدو هذا</w:t>
            </w:r>
            <w:r w:rsidR="00A43AEC" w:rsidRPr="009441C5">
              <w:rPr>
                <w:rFonts w:asciiTheme="minorBidi" w:hAnsiTheme="minorBidi" w:cs="Arial" w:hint="cs"/>
                <w:b/>
                <w:color w:val="6A4F47"/>
                <w:sz w:val="24"/>
                <w:szCs w:val="24"/>
                <w:shd w:val="clear" w:color="auto" w:fill="FFFFFF"/>
                <w:rtl/>
              </w:rPr>
              <w:t xml:space="preserve"> بالشكل التالي</w:t>
            </w:r>
            <w:r w:rsidR="00A43AEC" w:rsidRPr="009441C5">
              <w:rPr>
                <w:rFonts w:asciiTheme="minorBidi" w:hAnsiTheme="minorBidi" w:cs="Arial"/>
                <w:b/>
                <w:color w:val="6A4F47"/>
                <w:sz w:val="24"/>
                <w:szCs w:val="24"/>
                <w:shd w:val="clear" w:color="auto" w:fill="FFFFFF"/>
                <w:rtl/>
              </w:rPr>
              <w:t xml:space="preserve">. </w:t>
            </w:r>
            <w:r w:rsidR="00A43AEC" w:rsidRPr="009441C5">
              <w:rPr>
                <w:rFonts w:asciiTheme="minorBidi" w:hAnsiTheme="minorBidi" w:cs="Arial" w:hint="cs"/>
                <w:b/>
                <w:color w:val="6A4F47"/>
                <w:sz w:val="24"/>
                <w:szCs w:val="24"/>
                <w:shd w:val="clear" w:color="auto" w:fill="FFFFFF"/>
                <w:rtl/>
              </w:rPr>
              <w:t>ي</w:t>
            </w:r>
            <w:r w:rsidR="00A43AEC" w:rsidRPr="009441C5">
              <w:rPr>
                <w:rFonts w:asciiTheme="minorBidi" w:hAnsiTheme="minorBidi" w:cs="Arial"/>
                <w:b/>
                <w:color w:val="6A4F47"/>
                <w:sz w:val="24"/>
                <w:szCs w:val="24"/>
                <w:shd w:val="clear" w:color="auto" w:fill="FFFFFF"/>
                <w:rtl/>
              </w:rPr>
              <w:t>رسم الطفل صورة لعائلته. قد تكون الأسئلة؛ ماذا تحب أن تفعل مع عائلتك، لماذا تبدو والدتك سعيدة، ماذا تعتقد أنه يمكنك أنت وعائلتك القيام به في الصيف، إلخ</w:t>
            </w:r>
          </w:p>
          <w:p w14:paraId="727E038F" w14:textId="4DDAF937" w:rsidR="000E03D1" w:rsidRPr="009441C5" w:rsidRDefault="000E03D1" w:rsidP="000E03D1">
            <w:pPr>
              <w:bidi/>
              <w:rPr>
                <w:rFonts w:asciiTheme="minorBidi" w:hAnsiTheme="minorBidi" w:cs="Arial"/>
                <w:b/>
                <w:color w:val="6A4F47"/>
                <w:sz w:val="24"/>
                <w:szCs w:val="24"/>
                <w:shd w:val="clear" w:color="auto" w:fill="FFFFFF"/>
              </w:rPr>
            </w:pPr>
          </w:p>
        </w:tc>
      </w:tr>
    </w:tbl>
    <w:p w14:paraId="7BBD4D5E" w14:textId="77777777" w:rsidR="000F3EF1" w:rsidRDefault="000F3EF1">
      <w:pPr>
        <w:rPr>
          <w:rFonts w:cs="Arial"/>
          <w:b/>
          <w:color w:val="6A4F47"/>
          <w:sz w:val="24"/>
          <w:szCs w:val="24"/>
          <w:shd w:val="clear" w:color="auto" w:fill="FFFFFF"/>
        </w:rPr>
      </w:pPr>
    </w:p>
    <w:tbl>
      <w:tblPr>
        <w:tblStyle w:val="TableGrid"/>
        <w:tblW w:w="0" w:type="auto"/>
        <w:tblLook w:val="04A0" w:firstRow="1" w:lastRow="0" w:firstColumn="1" w:lastColumn="0" w:noHBand="0" w:noVBand="1"/>
      </w:tblPr>
      <w:tblGrid>
        <w:gridCol w:w="11654"/>
      </w:tblGrid>
      <w:tr w:rsidR="000F3EF1" w:rsidRPr="000F3EF1" w14:paraId="3B6DD099" w14:textId="77777777" w:rsidTr="000F3EF1">
        <w:tc>
          <w:tcPr>
            <w:tcW w:w="11654" w:type="dxa"/>
          </w:tcPr>
          <w:p w14:paraId="0D637435" w14:textId="50035191" w:rsidR="000F3EF1" w:rsidRPr="004C5FE8" w:rsidRDefault="00AD784C" w:rsidP="004C5FE8">
            <w:pPr>
              <w:bidi/>
              <w:rPr>
                <w:rFonts w:cs="Arial"/>
                <w:b/>
                <w:color w:val="6A4F47"/>
                <w:sz w:val="24"/>
                <w:szCs w:val="24"/>
                <w:shd w:val="clear" w:color="auto" w:fill="FFFFFF"/>
              </w:rPr>
            </w:pPr>
            <w:r w:rsidRPr="009441C5">
              <w:rPr>
                <w:rFonts w:cs="Arial" w:hint="cs"/>
                <w:bCs/>
                <w:color w:val="6A4F47"/>
                <w:sz w:val="24"/>
                <w:szCs w:val="24"/>
                <w:shd w:val="clear" w:color="auto" w:fill="FFFFFF"/>
                <w:rtl/>
              </w:rPr>
              <w:t>ال</w:t>
            </w:r>
            <w:r w:rsidRPr="009441C5">
              <w:rPr>
                <w:rFonts w:cs="Arial"/>
                <w:bCs/>
                <w:color w:val="6A4F47"/>
                <w:sz w:val="24"/>
                <w:szCs w:val="24"/>
                <w:shd w:val="clear" w:color="auto" w:fill="FFFFFF"/>
                <w:rtl/>
              </w:rPr>
              <w:t>يوم</w:t>
            </w:r>
            <w:r w:rsidRPr="009441C5">
              <w:rPr>
                <w:rFonts w:cs="Arial" w:hint="cs"/>
                <w:bCs/>
                <w:color w:val="6A4F47"/>
                <w:sz w:val="24"/>
                <w:szCs w:val="24"/>
                <w:shd w:val="clear" w:color="auto" w:fill="FFFFFF"/>
                <w:rtl/>
              </w:rPr>
              <w:t xml:space="preserve"> الرابع</w:t>
            </w:r>
            <w:r w:rsidR="000E03D1" w:rsidRPr="009441C5">
              <w:rPr>
                <w:rFonts w:cs="Arial"/>
                <w:bCs/>
                <w:color w:val="6A4F47"/>
                <w:sz w:val="24"/>
                <w:szCs w:val="24"/>
                <w:shd w:val="clear" w:color="auto" w:fill="FFFFFF"/>
                <w:rtl/>
              </w:rPr>
              <w:t xml:space="preserve"> الإدراك</w:t>
            </w:r>
            <w:r w:rsidR="000E03D1" w:rsidRPr="004C5FE8">
              <w:rPr>
                <w:rFonts w:cs="Arial"/>
                <w:b/>
                <w:sz w:val="24"/>
                <w:szCs w:val="24"/>
                <w:shd w:val="clear" w:color="auto" w:fill="FFFFFF"/>
                <w:rtl/>
              </w:rPr>
              <w:t>:</w:t>
            </w:r>
            <w:r w:rsidR="000E03D1" w:rsidRPr="000E03D1">
              <w:rPr>
                <w:rFonts w:cs="Arial"/>
                <w:b/>
                <w:color w:val="6A4F47"/>
                <w:sz w:val="24"/>
                <w:szCs w:val="24"/>
                <w:shd w:val="clear" w:color="auto" w:fill="FFFFFF"/>
                <w:rtl/>
              </w:rPr>
              <w:t xml:space="preserve"> </w:t>
            </w:r>
            <w:r w:rsidR="002A05E2" w:rsidRPr="002A05E2">
              <w:rPr>
                <w:rFonts w:cs="Arial"/>
                <w:b/>
                <w:color w:val="6A4F47"/>
                <w:sz w:val="24"/>
                <w:szCs w:val="24"/>
                <w:shd w:val="clear" w:color="auto" w:fill="FFFFFF"/>
                <w:rtl/>
              </w:rPr>
              <w:t xml:space="preserve">يشمل التطوير التفكير، </w:t>
            </w:r>
            <w:r w:rsidR="002A05E2" w:rsidRPr="00A43AEC">
              <w:rPr>
                <w:rFonts w:cs="Arial"/>
                <w:bCs/>
                <w:color w:val="6A4F47"/>
                <w:sz w:val="24"/>
                <w:szCs w:val="24"/>
                <w:shd w:val="clear" w:color="auto" w:fill="FFFFFF"/>
                <w:rtl/>
              </w:rPr>
              <w:t>الذاكرة</w:t>
            </w:r>
            <w:r w:rsidR="002A05E2" w:rsidRPr="002A05E2">
              <w:rPr>
                <w:rFonts w:cs="Arial"/>
                <w:b/>
                <w:color w:val="6A4F47"/>
                <w:sz w:val="24"/>
                <w:szCs w:val="24"/>
                <w:shd w:val="clear" w:color="auto" w:fill="FFFFFF"/>
                <w:rtl/>
              </w:rPr>
              <w:t>، وحل الم</w:t>
            </w:r>
            <w:r w:rsidR="002A05E2">
              <w:rPr>
                <w:rFonts w:cs="Arial" w:hint="cs"/>
                <w:b/>
                <w:color w:val="6A4F47"/>
                <w:sz w:val="24"/>
                <w:szCs w:val="24"/>
                <w:shd w:val="clear" w:color="auto" w:fill="FFFFFF"/>
                <w:rtl/>
              </w:rPr>
              <w:t>سائل</w:t>
            </w:r>
            <w:r w:rsidR="002A05E2" w:rsidRPr="002A05E2">
              <w:rPr>
                <w:rFonts w:cs="Arial"/>
                <w:b/>
                <w:color w:val="6A4F47"/>
                <w:sz w:val="24"/>
                <w:szCs w:val="24"/>
                <w:shd w:val="clear" w:color="auto" w:fill="FFFFFF"/>
                <w:rtl/>
              </w:rPr>
              <w:t xml:space="preserve">، ومهارات التفكير التي تساعد الأطفال الصغار على فهم وتنظيم عالمهم. بالنسبة لمرحلة ما قبل المدرسة، يتطور هذا إلى </w:t>
            </w:r>
            <w:r w:rsidR="002A05E2" w:rsidRPr="00A43AEC">
              <w:rPr>
                <w:rFonts w:cs="Arial"/>
                <w:b/>
                <w:color w:val="6A4F47"/>
                <w:sz w:val="24"/>
                <w:szCs w:val="24"/>
                <w:shd w:val="clear" w:color="auto" w:fill="FFFFFF"/>
                <w:rtl/>
              </w:rPr>
              <w:t>تفكير رياضي معقد</w:t>
            </w:r>
            <w:r w:rsidR="002A05E2" w:rsidRPr="002A05E2">
              <w:rPr>
                <w:rFonts w:cs="Arial"/>
                <w:b/>
                <w:color w:val="6A4F47"/>
                <w:sz w:val="24"/>
                <w:szCs w:val="24"/>
                <w:shd w:val="clear" w:color="auto" w:fill="FFFFFF"/>
                <w:rtl/>
              </w:rPr>
              <w:t xml:space="preserve"> ومنطق علمي.</w:t>
            </w:r>
          </w:p>
        </w:tc>
      </w:tr>
      <w:tr w:rsidR="000F3EF1" w:rsidRPr="000F3EF1" w14:paraId="319FA538" w14:textId="77777777" w:rsidTr="000F3EF1">
        <w:tc>
          <w:tcPr>
            <w:tcW w:w="11654" w:type="dxa"/>
          </w:tcPr>
          <w:p w14:paraId="7EE85206" w14:textId="5003735C" w:rsidR="000F3EF1" w:rsidRPr="004C5FE8" w:rsidRDefault="004C5FE8" w:rsidP="004C5FE8">
            <w:pPr>
              <w:bidi/>
              <w:rPr>
                <w:rFonts w:cs="Arial"/>
                <w:b/>
                <w:color w:val="6A4F47"/>
                <w:sz w:val="24"/>
                <w:szCs w:val="24"/>
                <w:shd w:val="clear" w:color="auto" w:fill="FFFFFF"/>
              </w:rPr>
            </w:pPr>
            <w:r w:rsidRPr="004C5FE8">
              <w:rPr>
                <w:rFonts w:cs="Arial"/>
                <w:bCs/>
                <w:color w:val="6A4F47"/>
                <w:sz w:val="24"/>
                <w:szCs w:val="24"/>
                <w:shd w:val="clear" w:color="auto" w:fill="FFFFFF"/>
                <w:rtl/>
              </w:rPr>
              <w:t>النشاط:</w:t>
            </w:r>
            <w:r w:rsidRPr="004C5FE8">
              <w:rPr>
                <w:rFonts w:cs="Arial"/>
                <w:b/>
                <w:color w:val="6A4F47"/>
                <w:sz w:val="24"/>
                <w:szCs w:val="24"/>
                <w:shd w:val="clear" w:color="auto" w:fill="FFFFFF"/>
                <w:rtl/>
              </w:rPr>
              <w:t xml:space="preserve"> </w:t>
            </w:r>
            <w:r w:rsidR="00A43AEC" w:rsidRPr="00A43AEC">
              <w:rPr>
                <w:rFonts w:cs="Arial"/>
                <w:b/>
                <w:color w:val="6A4F47"/>
                <w:sz w:val="24"/>
                <w:szCs w:val="24"/>
                <w:shd w:val="clear" w:color="auto" w:fill="FFFFFF"/>
                <w:rtl/>
              </w:rPr>
              <w:t>ازرع أي نوع من البذور أو الف</w:t>
            </w:r>
            <w:r w:rsidR="00A43AEC">
              <w:rPr>
                <w:rFonts w:cs="Arial" w:hint="cs"/>
                <w:b/>
                <w:color w:val="6A4F47"/>
                <w:sz w:val="24"/>
                <w:szCs w:val="24"/>
                <w:shd w:val="clear" w:color="auto" w:fill="FFFFFF"/>
                <w:rtl/>
              </w:rPr>
              <w:t>اصوليا</w:t>
            </w:r>
            <w:r w:rsidR="00A43AEC" w:rsidRPr="00A43AEC">
              <w:rPr>
                <w:rFonts w:cs="Arial"/>
                <w:b/>
                <w:color w:val="6A4F47"/>
                <w:sz w:val="24"/>
                <w:szCs w:val="24"/>
                <w:shd w:val="clear" w:color="auto" w:fill="FFFFFF"/>
                <w:rtl/>
              </w:rPr>
              <w:t xml:space="preserve"> مع طفلك. ناقش مع طفلك ما سيحتاجه النبات للنمو. ضع البذور المزروعة بالقرب من النافذة. قم بقياسه</w:t>
            </w:r>
            <w:r w:rsidR="00A43AEC">
              <w:rPr>
                <w:rFonts w:cs="Arial" w:hint="cs"/>
                <w:b/>
                <w:color w:val="6A4F47"/>
                <w:sz w:val="24"/>
                <w:szCs w:val="24"/>
                <w:shd w:val="clear" w:color="auto" w:fill="FFFFFF"/>
                <w:rtl/>
              </w:rPr>
              <w:t>ا</w:t>
            </w:r>
            <w:r w:rsidR="00A43AEC" w:rsidRPr="00A43AEC">
              <w:rPr>
                <w:rFonts w:cs="Arial"/>
                <w:b/>
                <w:color w:val="6A4F47"/>
                <w:sz w:val="24"/>
                <w:szCs w:val="24"/>
                <w:shd w:val="clear" w:color="auto" w:fill="FFFFFF"/>
                <w:rtl/>
              </w:rPr>
              <w:t xml:space="preserve"> كل أسبوع لترى كيف </w:t>
            </w:r>
            <w:r w:rsidR="00A43AEC">
              <w:rPr>
                <w:rFonts w:cs="Arial" w:hint="cs"/>
                <w:b/>
                <w:color w:val="6A4F47"/>
                <w:sz w:val="24"/>
                <w:szCs w:val="24"/>
                <w:shd w:val="clear" w:color="auto" w:fill="FFFFFF"/>
                <w:rtl/>
              </w:rPr>
              <w:t>ت</w:t>
            </w:r>
            <w:r w:rsidR="00A43AEC" w:rsidRPr="00A43AEC">
              <w:rPr>
                <w:rFonts w:cs="Arial"/>
                <w:b/>
                <w:color w:val="6A4F47"/>
                <w:sz w:val="24"/>
                <w:szCs w:val="24"/>
                <w:shd w:val="clear" w:color="auto" w:fill="FFFFFF"/>
                <w:rtl/>
              </w:rPr>
              <w:t xml:space="preserve">نمو. إذا لم يكن لديك </w:t>
            </w:r>
            <w:r w:rsidR="00A43AEC">
              <w:rPr>
                <w:rFonts w:cs="Arial" w:hint="cs"/>
                <w:b/>
                <w:color w:val="6A4F47"/>
                <w:sz w:val="24"/>
                <w:szCs w:val="24"/>
                <w:shd w:val="clear" w:color="auto" w:fill="FFFFFF"/>
                <w:rtl/>
              </w:rPr>
              <w:t xml:space="preserve">شريط </w:t>
            </w:r>
            <w:r w:rsidR="00A43AEC" w:rsidRPr="00A43AEC">
              <w:rPr>
                <w:rFonts w:cs="Arial"/>
                <w:b/>
                <w:color w:val="6A4F47"/>
                <w:sz w:val="24"/>
                <w:szCs w:val="24"/>
                <w:shd w:val="clear" w:color="auto" w:fill="FFFFFF"/>
                <w:rtl/>
              </w:rPr>
              <w:t xml:space="preserve">قياس </w:t>
            </w:r>
            <w:r w:rsidR="00A43AEC">
              <w:rPr>
                <w:rFonts w:cs="Arial" w:hint="cs"/>
                <w:b/>
                <w:color w:val="6A4F47"/>
                <w:sz w:val="24"/>
                <w:szCs w:val="24"/>
                <w:shd w:val="clear" w:color="auto" w:fill="FFFFFF"/>
                <w:rtl/>
              </w:rPr>
              <w:t>إ</w:t>
            </w:r>
            <w:r w:rsidR="00A43AEC" w:rsidRPr="00A43AEC">
              <w:rPr>
                <w:rFonts w:cs="Arial"/>
                <w:b/>
                <w:color w:val="6A4F47"/>
                <w:sz w:val="24"/>
                <w:szCs w:val="24"/>
                <w:shd w:val="clear" w:color="auto" w:fill="FFFFFF"/>
                <w:rtl/>
              </w:rPr>
              <w:t>ستخدم شريط من الورق عليه أرقام.</w:t>
            </w:r>
          </w:p>
        </w:tc>
      </w:tr>
    </w:tbl>
    <w:p w14:paraId="2965A2A4" w14:textId="77777777" w:rsidR="000F3EF1" w:rsidRDefault="000F3EF1">
      <w:pPr>
        <w:rPr>
          <w:rFonts w:cs="Arial"/>
          <w:b/>
          <w:color w:val="6A4F47"/>
          <w:sz w:val="24"/>
          <w:szCs w:val="24"/>
          <w:shd w:val="clear" w:color="auto" w:fill="FFFFFF"/>
        </w:rPr>
      </w:pPr>
    </w:p>
    <w:tbl>
      <w:tblPr>
        <w:tblStyle w:val="TableGrid"/>
        <w:tblW w:w="0" w:type="auto"/>
        <w:tblLook w:val="04A0" w:firstRow="1" w:lastRow="0" w:firstColumn="1" w:lastColumn="0" w:noHBand="0" w:noVBand="1"/>
      </w:tblPr>
      <w:tblGrid>
        <w:gridCol w:w="11654"/>
      </w:tblGrid>
      <w:tr w:rsidR="000F3EF1" w:rsidRPr="000F3EF1" w14:paraId="4B347891" w14:textId="77777777" w:rsidTr="000F3EF1">
        <w:tc>
          <w:tcPr>
            <w:tcW w:w="11654" w:type="dxa"/>
          </w:tcPr>
          <w:p w14:paraId="42ED0854" w14:textId="77777777" w:rsidR="000F3EF1" w:rsidRDefault="004C5FE8" w:rsidP="002A05E2">
            <w:pPr>
              <w:bidi/>
              <w:rPr>
                <w:rFonts w:cs="Arial"/>
                <w:b/>
                <w:color w:val="6A4F47"/>
                <w:sz w:val="24"/>
                <w:szCs w:val="24"/>
                <w:shd w:val="clear" w:color="auto" w:fill="FFFFFF"/>
                <w:rtl/>
              </w:rPr>
            </w:pPr>
            <w:r w:rsidRPr="000E03D1">
              <w:rPr>
                <w:rFonts w:cs="Arial" w:hint="cs"/>
                <w:bCs/>
                <w:sz w:val="24"/>
                <w:szCs w:val="24"/>
                <w:rtl/>
              </w:rPr>
              <w:t>ال</w:t>
            </w:r>
            <w:r w:rsidRPr="000E03D1">
              <w:rPr>
                <w:rFonts w:cs="Arial"/>
                <w:bCs/>
                <w:sz w:val="24"/>
                <w:szCs w:val="24"/>
                <w:rtl/>
              </w:rPr>
              <w:t>يوم</w:t>
            </w:r>
            <w:r>
              <w:rPr>
                <w:rFonts w:cs="Arial" w:hint="cs"/>
                <w:bCs/>
                <w:sz w:val="24"/>
                <w:szCs w:val="24"/>
                <w:rtl/>
              </w:rPr>
              <w:t xml:space="preserve"> الخامس</w:t>
            </w:r>
            <w:r w:rsidRPr="004C5FE8">
              <w:rPr>
                <w:rFonts w:cs="Arial"/>
                <w:b/>
                <w:color w:val="6A4F47"/>
                <w:sz w:val="24"/>
                <w:szCs w:val="24"/>
                <w:shd w:val="clear" w:color="auto" w:fill="FFFFFF"/>
                <w:rtl/>
              </w:rPr>
              <w:t xml:space="preserve"> </w:t>
            </w:r>
            <w:r w:rsidRPr="002A05E2">
              <w:rPr>
                <w:rFonts w:cs="Arial"/>
                <w:bCs/>
                <w:color w:val="6A4F47"/>
                <w:sz w:val="24"/>
                <w:szCs w:val="24"/>
                <w:shd w:val="clear" w:color="auto" w:fill="FFFFFF"/>
                <w:rtl/>
              </w:rPr>
              <w:t>يعتبر الإدراك الحسي والنمو البدني</w:t>
            </w:r>
            <w:r w:rsidRPr="004C5FE8">
              <w:rPr>
                <w:rFonts w:cs="Arial"/>
                <w:b/>
                <w:color w:val="6A4F47"/>
                <w:sz w:val="24"/>
                <w:szCs w:val="24"/>
                <w:shd w:val="clear" w:color="auto" w:fill="FFFFFF"/>
                <w:rtl/>
              </w:rPr>
              <w:t xml:space="preserve"> أساسًا لتعلم الأطفال في جميع المجالات لأنه يسمح للأطفال بال</w:t>
            </w:r>
            <w:r w:rsidR="00E133E9">
              <w:rPr>
                <w:rFonts w:cs="Arial" w:hint="cs"/>
                <w:b/>
                <w:color w:val="6A4F47"/>
                <w:sz w:val="24"/>
                <w:szCs w:val="24"/>
                <w:shd w:val="clear" w:color="auto" w:fill="FFFFFF"/>
                <w:rtl/>
              </w:rPr>
              <w:t>إ</w:t>
            </w:r>
            <w:r w:rsidRPr="004C5FE8">
              <w:rPr>
                <w:rFonts w:cs="Arial"/>
                <w:b/>
                <w:color w:val="6A4F47"/>
                <w:sz w:val="24"/>
                <w:szCs w:val="24"/>
                <w:shd w:val="clear" w:color="auto" w:fill="FFFFFF"/>
                <w:rtl/>
              </w:rPr>
              <w:t>ستكشاف والعمل في بيئتهم بشكل كامل.</w:t>
            </w:r>
          </w:p>
          <w:p w14:paraId="6DC21F37" w14:textId="1FA974A8" w:rsidR="002A05E2" w:rsidRPr="000F3EF1" w:rsidRDefault="002A05E2" w:rsidP="002A05E2">
            <w:pPr>
              <w:bidi/>
              <w:rPr>
                <w:rFonts w:cs="Arial"/>
                <w:color w:val="6A4F47"/>
                <w:sz w:val="24"/>
                <w:szCs w:val="24"/>
                <w:shd w:val="clear" w:color="auto" w:fill="FFFFFF"/>
              </w:rPr>
            </w:pPr>
          </w:p>
        </w:tc>
      </w:tr>
      <w:tr w:rsidR="000F3EF1" w:rsidRPr="00904CE2" w14:paraId="68DD1C59" w14:textId="77777777" w:rsidTr="000F3EF1">
        <w:tc>
          <w:tcPr>
            <w:tcW w:w="11654" w:type="dxa"/>
          </w:tcPr>
          <w:p w14:paraId="3702289F" w14:textId="2EA323A1" w:rsidR="000F3EF1" w:rsidRPr="00E133E9" w:rsidRDefault="00E133E9" w:rsidP="00E133E9">
            <w:pPr>
              <w:bidi/>
              <w:rPr>
                <w:rFonts w:cs="Arial"/>
                <w:b/>
                <w:color w:val="6A4F47"/>
                <w:sz w:val="24"/>
                <w:szCs w:val="24"/>
                <w:shd w:val="clear" w:color="auto" w:fill="FFFFFF"/>
              </w:rPr>
            </w:pPr>
            <w:r w:rsidRPr="00E133E9">
              <w:rPr>
                <w:rFonts w:cs="Arial"/>
                <w:bCs/>
                <w:color w:val="6A4F47"/>
                <w:sz w:val="24"/>
                <w:szCs w:val="24"/>
                <w:shd w:val="clear" w:color="auto" w:fill="FFFFFF"/>
                <w:rtl/>
              </w:rPr>
              <w:t>النشاط:</w:t>
            </w:r>
            <w:r w:rsidR="002A05E2" w:rsidRPr="002A05E2">
              <w:rPr>
                <w:rFonts w:cs="Arial"/>
                <w:b/>
                <w:color w:val="6A4F47"/>
                <w:sz w:val="24"/>
                <w:szCs w:val="24"/>
                <w:shd w:val="clear" w:color="auto" w:fill="FFFFFF"/>
                <w:rtl/>
              </w:rPr>
              <w:t xml:space="preserve"> </w:t>
            </w:r>
            <w:r w:rsidR="00A43AEC" w:rsidRPr="00A43AEC">
              <w:rPr>
                <w:rFonts w:cs="Arial"/>
                <w:b/>
                <w:color w:val="6A4F47"/>
                <w:sz w:val="24"/>
                <w:szCs w:val="24"/>
                <w:shd w:val="clear" w:color="auto" w:fill="FFFFFF"/>
                <w:rtl/>
              </w:rPr>
              <w:t>عد</w:t>
            </w:r>
            <w:r w:rsidR="008445C1">
              <w:rPr>
                <w:rFonts w:cs="Arial" w:hint="cs"/>
                <w:b/>
                <w:color w:val="6A4F47"/>
                <w:sz w:val="24"/>
                <w:szCs w:val="24"/>
                <w:shd w:val="clear" w:color="auto" w:fill="FFFFFF"/>
                <w:rtl/>
              </w:rPr>
              <w:t>ّ</w:t>
            </w:r>
            <w:r w:rsidR="00A43AEC" w:rsidRPr="00A43AEC">
              <w:rPr>
                <w:rFonts w:cs="Arial"/>
                <w:b/>
                <w:color w:val="6A4F47"/>
                <w:sz w:val="24"/>
                <w:szCs w:val="24"/>
                <w:shd w:val="clear" w:color="auto" w:fill="FFFFFF"/>
                <w:rtl/>
              </w:rPr>
              <w:t>د المر</w:t>
            </w:r>
            <w:r w:rsidR="008445C1">
              <w:rPr>
                <w:rFonts w:cs="Arial" w:hint="cs"/>
                <w:b/>
                <w:color w:val="6A4F47"/>
                <w:sz w:val="24"/>
                <w:szCs w:val="24"/>
                <w:shd w:val="clear" w:color="auto" w:fill="FFFFFF"/>
                <w:rtl/>
              </w:rPr>
              <w:t>ّ</w:t>
            </w:r>
            <w:r w:rsidR="00A43AEC" w:rsidRPr="00A43AEC">
              <w:rPr>
                <w:rFonts w:cs="Arial"/>
                <w:b/>
                <w:color w:val="6A4F47"/>
                <w:sz w:val="24"/>
                <w:szCs w:val="24"/>
                <w:shd w:val="clear" w:color="auto" w:fill="FFFFFF"/>
                <w:rtl/>
              </w:rPr>
              <w:t>ات التي يمكنك فيها أنت وطفلك القفز وال</w:t>
            </w:r>
            <w:r w:rsidR="007E1958">
              <w:rPr>
                <w:rFonts w:cs="Arial" w:hint="cs"/>
                <w:b/>
                <w:color w:val="6A4F47"/>
                <w:sz w:val="24"/>
                <w:szCs w:val="24"/>
                <w:shd w:val="clear" w:color="auto" w:fill="FFFFFF"/>
                <w:rtl/>
              </w:rPr>
              <w:t>وثب</w:t>
            </w:r>
            <w:r w:rsidR="00A43AEC" w:rsidRPr="00A43AEC">
              <w:rPr>
                <w:rFonts w:cs="Arial"/>
                <w:b/>
                <w:color w:val="6A4F47"/>
                <w:sz w:val="24"/>
                <w:szCs w:val="24"/>
                <w:shd w:val="clear" w:color="auto" w:fill="FFFFFF"/>
                <w:rtl/>
              </w:rPr>
              <w:t xml:space="preserve"> </w:t>
            </w:r>
            <w:r w:rsidR="007E1958">
              <w:rPr>
                <w:rFonts w:cs="Arial" w:hint="cs"/>
                <w:b/>
                <w:color w:val="6A4F47"/>
                <w:sz w:val="24"/>
                <w:szCs w:val="24"/>
                <w:shd w:val="clear" w:color="auto" w:fill="FFFFFF"/>
                <w:rtl/>
              </w:rPr>
              <w:t>الى آخرهِ</w:t>
            </w:r>
          </w:p>
        </w:tc>
      </w:tr>
    </w:tbl>
    <w:p w14:paraId="465A2DD0" w14:textId="3EA57D3B" w:rsidR="00AA02FA" w:rsidRPr="00904CE2" w:rsidRDefault="00AA02FA" w:rsidP="000F3EF1">
      <w:pPr>
        <w:rPr>
          <w:rFonts w:cs="Arial"/>
          <w:color w:val="6A4F47"/>
          <w:sz w:val="24"/>
          <w:szCs w:val="24"/>
          <w:shd w:val="clear" w:color="auto" w:fill="FFFFFF"/>
        </w:rPr>
      </w:pPr>
    </w:p>
    <w:sectPr w:rsidR="00AA02FA" w:rsidRPr="00904CE2" w:rsidSect="00904CE2">
      <w:pgSz w:w="12240" w:h="15840"/>
      <w:pgMar w:top="1008" w:right="288"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FA"/>
    <w:rsid w:val="000049CC"/>
    <w:rsid w:val="000870CE"/>
    <w:rsid w:val="000E03D1"/>
    <w:rsid w:val="000F3EF1"/>
    <w:rsid w:val="00116FA1"/>
    <w:rsid w:val="00176A20"/>
    <w:rsid w:val="001A0F87"/>
    <w:rsid w:val="001B615C"/>
    <w:rsid w:val="001E7FD9"/>
    <w:rsid w:val="002634BA"/>
    <w:rsid w:val="002A05E2"/>
    <w:rsid w:val="002E7069"/>
    <w:rsid w:val="003000B0"/>
    <w:rsid w:val="00335620"/>
    <w:rsid w:val="004C5FE8"/>
    <w:rsid w:val="00602C84"/>
    <w:rsid w:val="006F6A33"/>
    <w:rsid w:val="007E1958"/>
    <w:rsid w:val="007E6517"/>
    <w:rsid w:val="008445C1"/>
    <w:rsid w:val="00904CE2"/>
    <w:rsid w:val="009441C5"/>
    <w:rsid w:val="009971E6"/>
    <w:rsid w:val="00A43AEC"/>
    <w:rsid w:val="00AA02FA"/>
    <w:rsid w:val="00AD784C"/>
    <w:rsid w:val="00BB29F6"/>
    <w:rsid w:val="00BC7EF9"/>
    <w:rsid w:val="00BF22EC"/>
    <w:rsid w:val="00C22C6F"/>
    <w:rsid w:val="00C23D9A"/>
    <w:rsid w:val="00C420B7"/>
    <w:rsid w:val="00D02D2B"/>
    <w:rsid w:val="00DA7D1C"/>
    <w:rsid w:val="00E133E9"/>
    <w:rsid w:val="00E70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334D"/>
  <w15:chartTrackingRefBased/>
  <w15:docId w15:val="{F79D24AB-7990-4B45-9948-CBD07A4F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02FA"/>
    <w:rPr>
      <w:i/>
      <w:iCs/>
    </w:rPr>
  </w:style>
  <w:style w:type="character" w:styleId="Hyperlink">
    <w:name w:val="Hyperlink"/>
    <w:basedOn w:val="DefaultParagraphFont"/>
    <w:uiPriority w:val="99"/>
    <w:semiHidden/>
    <w:unhideWhenUsed/>
    <w:rsid w:val="002634BA"/>
    <w:rPr>
      <w:color w:val="0000FF"/>
      <w:u w:val="single"/>
    </w:rPr>
  </w:style>
  <w:style w:type="table" w:styleId="TableGrid">
    <w:name w:val="Table Grid"/>
    <w:basedOn w:val="TableNormal"/>
    <w:uiPriority w:val="39"/>
    <w:rsid w:val="000F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Morales</dc:creator>
  <cp:keywords/>
  <dc:description/>
  <cp:lastModifiedBy>jessica yaacoub</cp:lastModifiedBy>
  <cp:revision>2</cp:revision>
  <dcterms:created xsi:type="dcterms:W3CDTF">2020-05-05T20:21:00Z</dcterms:created>
  <dcterms:modified xsi:type="dcterms:W3CDTF">2020-05-05T20:21:00Z</dcterms:modified>
</cp:coreProperties>
</file>